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E" w:rsidRPr="00C11E01" w:rsidRDefault="00D63BCE">
      <w:pPr>
        <w:rPr>
          <w:b/>
        </w:rPr>
      </w:pPr>
    </w:p>
    <w:p w:rsidR="00D63BCE" w:rsidRPr="00C11E01" w:rsidRDefault="00D63BCE">
      <w:pPr>
        <w:rPr>
          <w:b/>
        </w:rPr>
      </w:pPr>
      <w:r w:rsidRPr="00C11E01">
        <w:rPr>
          <w:b/>
        </w:rPr>
        <w:t xml:space="preserve">ИНФОРМАЦИЯ </w:t>
      </w:r>
      <w:bookmarkStart w:id="0" w:name="_GoBack"/>
      <w:r w:rsidRPr="00C11E01">
        <w:rPr>
          <w:b/>
        </w:rPr>
        <w:t>21.02.2024</w:t>
      </w:r>
      <w:bookmarkEnd w:id="0"/>
    </w:p>
    <w:p w:rsidR="00D63BCE" w:rsidRDefault="00D63BCE"/>
    <w:p w:rsidR="00D63BCE" w:rsidRDefault="00D63BCE">
      <w:r>
        <w:t>Прокуратурой района проведена проверка соблюдения органами местного самоуправления Правобережного района требований Федерального закона от 06.05.2011 № 100-ФЗ «О добровольной пожарной охране».</w:t>
      </w:r>
    </w:p>
    <w:p w:rsidR="00D63BCE" w:rsidRDefault="00D63BCE">
      <w:r>
        <w:t>Установлено, что на территории 10 сельских поселений Правобережного района с целью создания добровольной пожарной дружины (далее – ДПД) в 2017 году разработаны и утверждены нормативно-правовые акты в рассматриваемой сфере правоотношений.</w:t>
      </w:r>
    </w:p>
    <w:p w:rsidR="00D63BCE" w:rsidRDefault="00D63BCE">
      <w:r>
        <w:t>При этом</w:t>
      </w:r>
      <w:proofErr w:type="gramStart"/>
      <w:r>
        <w:t>,</w:t>
      </w:r>
      <w:proofErr w:type="gramEnd"/>
      <w:r>
        <w:t xml:space="preserve"> данные правовые акты разработаны без учета положений Федерального закона от 06.05.2011 № 100-ФЗ «О добровольной пожарной охране».</w:t>
      </w:r>
    </w:p>
    <w:p w:rsidR="00D63BCE" w:rsidRDefault="00D63BCE">
      <w:r>
        <w:t>Кроме того, выявлено отсутствие профессионального обучения по программам профессиональной подготовки и программам повышения квалификации добровольных пожарных, осуществление дежу</w:t>
      </w:r>
      <w:proofErr w:type="gramStart"/>
      <w:r>
        <w:t>рств в с</w:t>
      </w:r>
      <w:proofErr w:type="gramEnd"/>
      <w:r>
        <w:t>оответствии с графиком дежурства, отсутствие материально-технического оснащения подразделений ДПД, а также нарушения, связанные с ведением реестров ДПД.</w:t>
      </w:r>
    </w:p>
    <w:p w:rsidR="00D63BCE" w:rsidRDefault="00D63BCE">
      <w:r>
        <w:t>В связи с чем, прокуратурой района внесено 10 представлений об устранении нарушений закона главам сельских поселений Правобережного района, а также опротестовано 11 незаконных нормативных правовых актов, которые по результатам рассмотрения отменены, приняты новые нормативные правовые акты.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E"/>
    <w:rsid w:val="008076CE"/>
    <w:rsid w:val="00C11E01"/>
    <w:rsid w:val="00D63B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2024-05-02T10:52:00Z</dcterms:modified>
</cp:coreProperties>
</file>